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Российская Федерация  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>-Пристанский   Совет депутатов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>-Пристанского района Алтайского края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>ДВАДЦАТЬ ВОСЬМАЯ   ОЧЕРЕДНАЯ СЕССИЯ СЕДЬМОГО СОЗЫВА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>РЕШЕНИЕ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proofErr w:type="gramStart"/>
      <w:r w:rsidRPr="00247541">
        <w:rPr>
          <w:rFonts w:ascii="Arial" w:eastAsia="Calibri" w:hAnsi="Arial" w:cs="Arial"/>
          <w:sz w:val="24"/>
          <w:szCs w:val="24"/>
        </w:rPr>
        <w:t xml:space="preserve">«23»  декабря   2021 года             с. Усть-Чарышская Пристань                         № 29  </w:t>
      </w:r>
      <w:proofErr w:type="gramEnd"/>
    </w:p>
    <w:p w:rsidR="00B86D8E" w:rsidRPr="00247541" w:rsidRDefault="00B86D8E" w:rsidP="00B86D8E">
      <w:pPr>
        <w:suppressAutoHyphens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B86D8E" w:rsidRPr="00247541" w:rsidTr="00DA27CD">
        <w:tc>
          <w:tcPr>
            <w:tcW w:w="5495" w:type="dxa"/>
          </w:tcPr>
          <w:p w:rsidR="00B86D8E" w:rsidRPr="00247541" w:rsidRDefault="00B86D8E" w:rsidP="00DA27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47541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 утверждении  Порядка </w:t>
            </w:r>
          </w:p>
          <w:p w:rsidR="00B86D8E" w:rsidRPr="00247541" w:rsidRDefault="00B86D8E" w:rsidP="00DA27CD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247541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определения части территории  </w:t>
            </w:r>
            <w:r w:rsidRPr="002475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муниципального  образования  </w:t>
            </w:r>
            <w:proofErr w:type="spellStart"/>
            <w:r w:rsidRPr="002475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Усть</w:t>
            </w:r>
            <w:proofErr w:type="spellEnd"/>
            <w:r w:rsidRPr="002475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-Пристанский сельсовет </w:t>
            </w:r>
            <w:proofErr w:type="spellStart"/>
            <w:r w:rsidRPr="002475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Усть</w:t>
            </w:r>
            <w:proofErr w:type="spellEnd"/>
            <w:r w:rsidRPr="002475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-Пристанского района Алтайского края, на которой могут реализовываться  инициативные проекты </w:t>
            </w:r>
            <w:proofErr w:type="gramEnd"/>
          </w:p>
        </w:tc>
      </w:tr>
    </w:tbl>
    <w:p w:rsidR="00B86D8E" w:rsidRPr="00247541" w:rsidRDefault="00B86D8E" w:rsidP="00B86D8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     В соответствии с Федеральным </w:t>
      </w:r>
      <w:hyperlink r:id="rId8" w:history="1">
        <w:r w:rsidRPr="00247541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247541">
        <w:rPr>
          <w:rFonts w:ascii="Arial" w:eastAsia="Calibri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247541">
        <w:rPr>
          <w:rFonts w:ascii="Arial" w:eastAsia="Calibri" w:hAnsi="Arial" w:cs="Arial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-Пристанский сельсовет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-Пристанского района Алтайского края, Совет депутатов 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-Пристанского   сельсовета  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-Пристанского  района Алтайского края, </w:t>
      </w:r>
      <w:r w:rsidRPr="0024754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/>
          <w:bCs/>
          <w:sz w:val="24"/>
          <w:szCs w:val="24"/>
        </w:rPr>
        <w:t>РЕШИЛ:</w:t>
      </w: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136DF" w:rsidRPr="006136DF" w:rsidRDefault="00B86D8E" w:rsidP="006136D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36DF">
        <w:rPr>
          <w:rFonts w:ascii="Arial" w:eastAsia="Calibri" w:hAnsi="Arial" w:cs="Arial"/>
          <w:sz w:val="24"/>
          <w:szCs w:val="24"/>
        </w:rPr>
        <w:t xml:space="preserve">Утвердить </w:t>
      </w:r>
      <w:r w:rsidRPr="006136DF">
        <w:rPr>
          <w:rFonts w:ascii="Arial" w:eastAsia="Calibri" w:hAnsi="Arial" w:cs="Arial"/>
          <w:bCs/>
          <w:sz w:val="24"/>
          <w:szCs w:val="24"/>
        </w:rPr>
        <w:t xml:space="preserve">Порядок  определения части территории </w:t>
      </w:r>
      <w:r w:rsidRPr="006136DF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6136DF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Pr="006136DF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6136DF">
        <w:rPr>
          <w:rFonts w:ascii="Arial" w:eastAsia="Calibri" w:hAnsi="Arial" w:cs="Arial"/>
          <w:bCs/>
          <w:sz w:val="24"/>
          <w:szCs w:val="24"/>
        </w:rPr>
        <w:t xml:space="preserve">-Пристанский сельсовет </w:t>
      </w:r>
      <w:proofErr w:type="spellStart"/>
      <w:r w:rsidRPr="006136DF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6136DF">
        <w:rPr>
          <w:rFonts w:ascii="Arial" w:eastAsia="Calibri" w:hAnsi="Arial" w:cs="Arial"/>
          <w:bCs/>
          <w:sz w:val="24"/>
          <w:szCs w:val="24"/>
        </w:rPr>
        <w:t>-Пристанского района Алтайского края,  на которой могут реализовываться инициативные проекты</w:t>
      </w:r>
      <w:r w:rsidRPr="006136DF">
        <w:rPr>
          <w:rFonts w:ascii="Arial" w:eastAsia="Calibri" w:hAnsi="Arial" w:cs="Arial"/>
          <w:sz w:val="24"/>
          <w:szCs w:val="24"/>
        </w:rPr>
        <w:t xml:space="preserve">, согласно приложения. </w:t>
      </w:r>
      <w:proofErr w:type="gramEnd"/>
    </w:p>
    <w:p w:rsidR="006136DF" w:rsidRDefault="006136DF" w:rsidP="00B86D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136DF">
        <w:rPr>
          <w:rFonts w:ascii="Arial" w:eastAsia="Calibri" w:hAnsi="Arial" w:cs="Arial"/>
          <w:sz w:val="24"/>
          <w:szCs w:val="24"/>
        </w:rPr>
        <w:t xml:space="preserve">Решение </w:t>
      </w:r>
      <w:proofErr w:type="spellStart"/>
      <w:r w:rsidRPr="006136DF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6136DF">
        <w:rPr>
          <w:rFonts w:ascii="Arial" w:eastAsia="Calibri" w:hAnsi="Arial" w:cs="Arial"/>
          <w:sz w:val="24"/>
          <w:szCs w:val="24"/>
        </w:rPr>
        <w:t xml:space="preserve">-Пристанского сельского Совета депутатов от 24.12.2020 года № 29 "Об утверждении </w:t>
      </w:r>
      <w:proofErr w:type="gramStart"/>
      <w:r w:rsidRPr="006136DF">
        <w:rPr>
          <w:rFonts w:ascii="Arial" w:eastAsia="Calibri" w:hAnsi="Arial" w:cs="Arial"/>
          <w:sz w:val="24"/>
          <w:szCs w:val="24"/>
        </w:rPr>
        <w:t>Порядка определения части территории муниципального образования</w:t>
      </w:r>
      <w:proofErr w:type="gramEnd"/>
      <w:r w:rsidRPr="006136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136DF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6136DF">
        <w:rPr>
          <w:rFonts w:ascii="Arial" w:eastAsia="Calibri" w:hAnsi="Arial" w:cs="Arial"/>
          <w:sz w:val="24"/>
          <w:szCs w:val="24"/>
        </w:rPr>
        <w:t xml:space="preserve">-Пристанский сельсовет, на которой могул реализовываться инициативные проекты" отменить.   </w:t>
      </w:r>
      <w:r w:rsidR="00B86D8E" w:rsidRPr="006136DF">
        <w:rPr>
          <w:rFonts w:ascii="Arial" w:eastAsia="Calibri" w:hAnsi="Arial" w:cs="Arial"/>
          <w:sz w:val="24"/>
          <w:szCs w:val="24"/>
        </w:rPr>
        <w:t xml:space="preserve">         </w:t>
      </w:r>
    </w:p>
    <w:p w:rsidR="006136DF" w:rsidRDefault="00B86D8E" w:rsidP="00B86D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36DF">
        <w:rPr>
          <w:rFonts w:ascii="Arial" w:eastAsia="Calibri" w:hAnsi="Arial" w:cs="Arial"/>
          <w:sz w:val="24"/>
          <w:szCs w:val="24"/>
        </w:rPr>
        <w:t xml:space="preserve">Обнародовать  настоящее решение  в установленном </w:t>
      </w:r>
      <w:proofErr w:type="spellStart"/>
      <w:r w:rsidRPr="006136DF">
        <w:rPr>
          <w:rFonts w:ascii="Arial" w:eastAsia="Calibri" w:hAnsi="Arial" w:cs="Arial"/>
          <w:sz w:val="24"/>
          <w:szCs w:val="24"/>
        </w:rPr>
        <w:t>проядке</w:t>
      </w:r>
      <w:proofErr w:type="spellEnd"/>
      <w:r w:rsidRPr="006136DF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Администрации  </w:t>
      </w:r>
      <w:proofErr w:type="spellStart"/>
      <w:r w:rsidRPr="006136DF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6136DF">
        <w:rPr>
          <w:rFonts w:ascii="Arial" w:eastAsia="Calibri" w:hAnsi="Arial" w:cs="Arial"/>
          <w:sz w:val="24"/>
          <w:szCs w:val="24"/>
        </w:rPr>
        <w:t>-Пристанского сельсовета.</w:t>
      </w:r>
      <w:proofErr w:type="gramEnd"/>
    </w:p>
    <w:p w:rsidR="006136DF" w:rsidRDefault="00B86D8E" w:rsidP="00B86D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136D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136DF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возлагается на постоянную комиссию по социальным  вопросам и правопорядку (Демина Т.В.).</w:t>
      </w:r>
    </w:p>
    <w:p w:rsidR="00B86D8E" w:rsidRPr="006136DF" w:rsidRDefault="00B86D8E" w:rsidP="00B86D8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6136DF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247541">
        <w:rPr>
          <w:rFonts w:ascii="Arial" w:eastAsia="Calibri" w:hAnsi="Arial" w:cs="Arial"/>
          <w:i/>
          <w:sz w:val="24"/>
          <w:szCs w:val="24"/>
        </w:rPr>
        <w:t xml:space="preserve">      </w:t>
      </w: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>Глава   сельсовета                                                                                     Л.В. Ерохина</w:t>
      </w: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B86D8E" w:rsidRPr="00247541" w:rsidRDefault="00B86D8E" w:rsidP="00B86D8E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475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:rsidR="00B86D8E" w:rsidRPr="00247541" w:rsidRDefault="00B86D8E" w:rsidP="00B86D8E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5170" w:type="pct"/>
        <w:tblLook w:val="04A0" w:firstRow="1" w:lastRow="0" w:firstColumn="1" w:lastColumn="0" w:noHBand="0" w:noVBand="1"/>
      </w:tblPr>
      <w:tblGrid>
        <w:gridCol w:w="5663"/>
        <w:gridCol w:w="4965"/>
      </w:tblGrid>
      <w:tr w:rsidR="00B86D8E" w:rsidRPr="00247541" w:rsidTr="00DA27CD">
        <w:trPr>
          <w:trHeight w:val="1050"/>
        </w:trPr>
        <w:tc>
          <w:tcPr>
            <w:tcW w:w="2664" w:type="pct"/>
          </w:tcPr>
          <w:p w:rsidR="00B86D8E" w:rsidRPr="00247541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36" w:type="pct"/>
          </w:tcPr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6D8E" w:rsidRPr="00247541" w:rsidRDefault="00B86D8E" w:rsidP="00DA27C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B86D8E" w:rsidRPr="00247541" w:rsidRDefault="00B86D8E" w:rsidP="00B86D8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>Приложение к решению</w:t>
      </w:r>
    </w:p>
    <w:p w:rsidR="00B86D8E" w:rsidRPr="00247541" w:rsidRDefault="00B86D8E" w:rsidP="00B86D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Совета   депутатов </w:t>
      </w:r>
    </w:p>
    <w:p w:rsidR="00B86D8E" w:rsidRPr="00247541" w:rsidRDefault="00B86D8E" w:rsidP="00B86D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>-Пристанского сельсовета</w:t>
      </w:r>
    </w:p>
    <w:p w:rsidR="00B86D8E" w:rsidRPr="00247541" w:rsidRDefault="00B86D8E" w:rsidP="00B86D8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u w:val="single"/>
        </w:rPr>
      </w:pPr>
      <w:r w:rsidRPr="00247541">
        <w:rPr>
          <w:rFonts w:ascii="Arial" w:eastAsia="Calibri" w:hAnsi="Arial" w:cs="Arial"/>
          <w:sz w:val="24"/>
          <w:szCs w:val="24"/>
          <w:u w:val="single"/>
        </w:rPr>
        <w:t>от  23.12.2021 № 29</w:t>
      </w: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7541">
        <w:rPr>
          <w:rFonts w:ascii="Arial" w:eastAsia="Calibri" w:hAnsi="Arial" w:cs="Arial"/>
          <w:b/>
          <w:bCs/>
          <w:color w:val="000000"/>
          <w:sz w:val="24"/>
          <w:szCs w:val="24"/>
        </w:rPr>
        <w:t>ПОРЯДОК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47541">
        <w:rPr>
          <w:rFonts w:ascii="Arial" w:eastAsia="Calibri" w:hAnsi="Arial" w:cs="Arial"/>
          <w:b/>
          <w:bCs/>
          <w:sz w:val="24"/>
          <w:szCs w:val="24"/>
        </w:rPr>
        <w:t>определения части территории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247541">
        <w:rPr>
          <w:rFonts w:ascii="Arial" w:eastAsia="Calibri" w:hAnsi="Arial" w:cs="Arial"/>
          <w:b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-Пристанский сельсовет </w:t>
      </w:r>
      <w:proofErr w:type="spellStart"/>
      <w:r w:rsidRPr="00247541">
        <w:rPr>
          <w:rFonts w:ascii="Arial" w:eastAsia="Calibri" w:hAnsi="Arial" w:cs="Arial"/>
          <w:b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-Пристанского района Алтайского края, </w:t>
      </w:r>
    </w:p>
    <w:p w:rsidR="00B86D8E" w:rsidRPr="00247541" w:rsidRDefault="00B86D8E" w:rsidP="00B86D8E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на </w:t>
      </w:r>
      <w:proofErr w:type="gramStart"/>
      <w:r w:rsidRPr="00247541">
        <w:rPr>
          <w:rFonts w:ascii="Arial" w:eastAsia="Calibri" w:hAnsi="Arial" w:cs="Arial"/>
          <w:b/>
          <w:bCs/>
          <w:sz w:val="24"/>
          <w:szCs w:val="24"/>
        </w:rPr>
        <w:t>которой</w:t>
      </w:r>
      <w:proofErr w:type="gramEnd"/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 могут реализовываться инициативные проекты</w:t>
      </w:r>
    </w:p>
    <w:p w:rsidR="00B86D8E" w:rsidRPr="00247541" w:rsidRDefault="00B86D8E" w:rsidP="00B86D8E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B86D8E" w:rsidRPr="00247541" w:rsidRDefault="00B86D8E" w:rsidP="00B86D8E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47541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  1.1. Настоящий Порядок устанавливает процедуру определения части территории </w:t>
      </w:r>
      <w:proofErr w:type="spellStart"/>
      <w:proofErr w:type="gramStart"/>
      <w:r w:rsidRPr="00247541">
        <w:rPr>
          <w:rFonts w:ascii="Arial" w:eastAsia="Calibri" w:hAnsi="Arial" w:cs="Arial"/>
          <w:bCs/>
          <w:sz w:val="24"/>
          <w:szCs w:val="24"/>
        </w:rPr>
        <w:t>территории</w:t>
      </w:r>
      <w:proofErr w:type="spellEnd"/>
      <w:proofErr w:type="gramEnd"/>
      <w:r w:rsidRPr="00247541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муниципального образования   </w:t>
      </w:r>
      <w:proofErr w:type="spellStart"/>
      <w:r w:rsidRPr="00247541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Cs/>
          <w:sz w:val="24"/>
          <w:szCs w:val="24"/>
        </w:rPr>
        <w:t>-Пристанский сельсовет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247541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Cs/>
          <w:sz w:val="24"/>
          <w:szCs w:val="24"/>
        </w:rPr>
        <w:t>-Пристанского района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 Алтайского края,</w:t>
      </w:r>
      <w:r w:rsidRPr="00247541">
        <w:rPr>
          <w:rFonts w:ascii="Arial" w:eastAsia="Calibri" w:hAnsi="Arial" w:cs="Arial"/>
          <w:bCs/>
          <w:i/>
          <w:sz w:val="24"/>
          <w:szCs w:val="24"/>
        </w:rPr>
        <w:t xml:space="preserve"> (</w:t>
      </w:r>
      <w:r w:rsidRPr="00247541">
        <w:rPr>
          <w:rFonts w:ascii="Arial" w:eastAsia="Calibri" w:hAnsi="Arial" w:cs="Arial"/>
          <w:bCs/>
          <w:sz w:val="24"/>
          <w:szCs w:val="24"/>
        </w:rPr>
        <w:t>далее – территория), на которой могут реализовываться инициативные проекты.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 1.2. Для целей настоящего Порядка инициативный проект - проект, внесенный в администрацию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-Пристанского сельсовета, посредством которого обеспечивается реализация мероприятий, имеющих приоритетное значение для жителей муниципального образования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-Пристанский сельсовет или его части по решению вопросов местного значения или иных вопросов, право </w:t>
      </w:r>
      <w:proofErr w:type="gramStart"/>
      <w:r w:rsidRPr="00247541">
        <w:rPr>
          <w:rFonts w:ascii="Arial" w:eastAsia="Calibri" w:hAnsi="Arial" w:cs="Arial"/>
          <w:sz w:val="24"/>
          <w:szCs w:val="24"/>
        </w:rPr>
        <w:t>решения</w:t>
      </w:r>
      <w:proofErr w:type="gramEnd"/>
      <w:r w:rsidRPr="00247541">
        <w:rPr>
          <w:rFonts w:ascii="Arial" w:eastAsia="Calibri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 xml:space="preserve">     1.3. Территория, на которой могут реализовываться инициативные проекты, утверждается постановлением администрации муниципального образования.  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 граждан: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 xml:space="preserve">    1) в границах территорий территориального общественного самоуправления;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 xml:space="preserve">    2) группы жилых домов;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 xml:space="preserve">    3) жилого микрорайона;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 xml:space="preserve">    4) сельского населенного пункта, не являющегося поселением;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 xml:space="preserve">    5) иных территорий проживания граждан.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1) инициативная группа численностью не менее десяти</w:t>
      </w:r>
      <w:r w:rsidRPr="00247541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247541">
        <w:rPr>
          <w:rFonts w:ascii="Arial" w:eastAsia="Calibri" w:hAnsi="Arial" w:cs="Arial"/>
          <w:sz w:val="24"/>
          <w:szCs w:val="24"/>
        </w:rPr>
        <w:t xml:space="preserve"> граждан, достигших шестнадцатилетнего возраста и проживающих на территории  муниципального образования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-Пристанский  сельсовет; 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2) органы территориального общественного самоуправления; 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3) староста сельского населенного пункта;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lastRenderedPageBreak/>
        <w:t xml:space="preserve">    4)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         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Pr="00247541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Cs/>
          <w:sz w:val="24"/>
          <w:szCs w:val="24"/>
        </w:rPr>
        <w:t>-Пристанского сельсовета  с заявлением об определении территории, на которой планируется реализовать инициативный проект</w:t>
      </w:r>
      <w:r w:rsidRPr="00247541">
        <w:rPr>
          <w:rFonts w:ascii="Arial" w:eastAsia="Calibri" w:hAnsi="Arial" w:cs="Arial"/>
          <w:bCs/>
          <w:sz w:val="24"/>
          <w:szCs w:val="24"/>
          <w:vertAlign w:val="superscript"/>
        </w:rPr>
        <w:footnoteReference w:id="2"/>
      </w:r>
      <w:r w:rsidRPr="00247541">
        <w:rPr>
          <w:rFonts w:ascii="Arial" w:eastAsia="Calibri" w:hAnsi="Arial" w:cs="Arial"/>
          <w:bCs/>
          <w:sz w:val="24"/>
          <w:szCs w:val="24"/>
        </w:rPr>
        <w:t>,</w:t>
      </w:r>
      <w:r w:rsidRPr="00247541">
        <w:rPr>
          <w:rFonts w:ascii="Arial" w:eastAsia="Calibri" w:hAnsi="Arial" w:cs="Arial"/>
          <w:sz w:val="24"/>
          <w:szCs w:val="24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2.2. Заявление об определении территории, на которой планируется реализовать инициативный проект,</w:t>
      </w:r>
      <w:r w:rsidRPr="00247541">
        <w:rPr>
          <w:rFonts w:ascii="Arial" w:eastAsia="Calibri" w:hAnsi="Arial" w:cs="Arial"/>
          <w:sz w:val="24"/>
          <w:szCs w:val="24"/>
        </w:rPr>
        <w:t xml:space="preserve"> подписывается инициаторами проекта.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 В случае</w:t>
      </w:r>
      <w:proofErr w:type="gramStart"/>
      <w:r w:rsidRPr="00247541">
        <w:rPr>
          <w:rFonts w:ascii="Arial" w:eastAsia="Calibri" w:hAnsi="Arial" w:cs="Arial"/>
          <w:sz w:val="24"/>
          <w:szCs w:val="24"/>
        </w:rPr>
        <w:t>,</w:t>
      </w:r>
      <w:proofErr w:type="gramEnd"/>
      <w:r w:rsidRPr="00247541">
        <w:rPr>
          <w:rFonts w:ascii="Arial" w:eastAsia="Calibri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 xml:space="preserve">       2.3. К заявлению инициатор проекта прилагает следующие документы: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  1)  копии документов, удостоверяющих личность инициаторов проекта;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  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 xml:space="preserve">      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 xml:space="preserve">2.4. Администрация </w:t>
      </w:r>
      <w:proofErr w:type="spellStart"/>
      <w:r w:rsidRPr="00247541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Cs/>
          <w:sz w:val="24"/>
          <w:szCs w:val="24"/>
        </w:rPr>
        <w:t>-Пристанского сельсовета</w:t>
      </w:r>
      <w:r w:rsidRPr="0024754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в течение 15 </w:t>
      </w:r>
      <w:proofErr w:type="gramStart"/>
      <w:r w:rsidRPr="00247541">
        <w:rPr>
          <w:rFonts w:ascii="Arial" w:eastAsia="Calibri" w:hAnsi="Arial" w:cs="Arial"/>
          <w:bCs/>
          <w:sz w:val="24"/>
          <w:szCs w:val="24"/>
        </w:rPr>
        <w:t>календарный</w:t>
      </w:r>
      <w:proofErr w:type="gramEnd"/>
      <w:r w:rsidRPr="00247541">
        <w:rPr>
          <w:rFonts w:ascii="Arial" w:eastAsia="Calibri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1) об определении территории, на которой планируется реализовать инициативный проект;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2) об отказе в определении территории, на которой планируется реализовать инициативный проект.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 xml:space="preserve">1) территория выходит за пределы территории муниципального образования </w:t>
      </w:r>
      <w:proofErr w:type="spellStart"/>
      <w:r w:rsidRPr="00247541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Cs/>
          <w:sz w:val="24"/>
          <w:szCs w:val="24"/>
        </w:rPr>
        <w:t>-Пристанский сельсовет;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5) реализация инициативного проекта на запрашиваемой территории противоречит нормам законодательства Российской Федерации, Алтайского края,  муниципальным правовым актам;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6) представлены не все документы, предусмотренные пунктом 2.3 настоящего Порядка.</w:t>
      </w:r>
    </w:p>
    <w:p w:rsidR="00B86D8E" w:rsidRPr="00247541" w:rsidRDefault="00B86D8E" w:rsidP="00B86D8E">
      <w:pPr>
        <w:spacing w:after="0" w:line="240" w:lineRule="auto"/>
        <w:ind w:left="170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B86D8E" w:rsidRPr="00247541" w:rsidRDefault="00B86D8E" w:rsidP="00B86D8E">
      <w:pPr>
        <w:spacing w:after="0" w:line="240" w:lineRule="auto"/>
        <w:ind w:left="283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lastRenderedPageBreak/>
        <w:tab/>
        <w:t xml:space="preserve">2.7. При установлении случаев, указанных в пунктах 1-4 части 2.5 настоящего Порядка, администрация муниципального образования </w:t>
      </w:r>
      <w:proofErr w:type="spellStart"/>
      <w:r w:rsidRPr="00247541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Cs/>
          <w:sz w:val="24"/>
          <w:szCs w:val="24"/>
        </w:rPr>
        <w:t xml:space="preserve">-Пристанский сельсовет </w:t>
      </w:r>
      <w:r w:rsidRPr="00247541">
        <w:rPr>
          <w:rFonts w:ascii="Arial" w:eastAsia="Calibri" w:hAnsi="Arial" w:cs="Arial"/>
          <w:sz w:val="24"/>
          <w:szCs w:val="24"/>
        </w:rPr>
        <w:t xml:space="preserve"> </w:t>
      </w:r>
      <w:r w:rsidRPr="00247541">
        <w:rPr>
          <w:rFonts w:ascii="Arial" w:eastAsia="Calibri" w:hAnsi="Arial" w:cs="Arial"/>
          <w:bCs/>
          <w:sz w:val="24"/>
          <w:szCs w:val="24"/>
        </w:rPr>
        <w:t xml:space="preserve">предлагает инициатору проекта иную территорию для реализации инициативного проекта при ее наличии. </w:t>
      </w:r>
    </w:p>
    <w:p w:rsidR="00B86D8E" w:rsidRPr="00247541" w:rsidRDefault="00B86D8E" w:rsidP="00B86D8E">
      <w:pPr>
        <w:spacing w:after="0" w:line="240" w:lineRule="auto"/>
        <w:ind w:left="283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bCs/>
          <w:sz w:val="24"/>
          <w:szCs w:val="24"/>
        </w:rPr>
        <w:tab/>
        <w:t xml:space="preserve"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Pr="00247541">
        <w:rPr>
          <w:rFonts w:ascii="Arial" w:eastAsia="Calibri" w:hAnsi="Arial" w:cs="Arial"/>
          <w:bCs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bCs/>
          <w:sz w:val="24"/>
          <w:szCs w:val="24"/>
        </w:rPr>
        <w:t>-Пристанского сельсовета  соответствующего решения.</w:t>
      </w:r>
    </w:p>
    <w:p w:rsidR="00B86D8E" w:rsidRPr="00247541" w:rsidRDefault="00B86D8E" w:rsidP="00B86D8E">
      <w:pPr>
        <w:spacing w:after="0" w:line="240" w:lineRule="auto"/>
        <w:ind w:left="283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47541">
        <w:rPr>
          <w:rFonts w:ascii="Arial" w:eastAsia="Calibri" w:hAnsi="Arial" w:cs="Arial"/>
          <w:b/>
          <w:bCs/>
          <w:sz w:val="24"/>
          <w:szCs w:val="24"/>
        </w:rPr>
        <w:t xml:space="preserve">       3. Заключительные положения</w:t>
      </w:r>
    </w:p>
    <w:p w:rsidR="00B86D8E" w:rsidRPr="00247541" w:rsidRDefault="00B86D8E" w:rsidP="00B86D8E">
      <w:pPr>
        <w:spacing w:after="0" w:line="240" w:lineRule="auto"/>
        <w:ind w:left="283"/>
        <w:jc w:val="both"/>
        <w:rPr>
          <w:rFonts w:ascii="Arial" w:eastAsia="Calibri" w:hAnsi="Arial" w:cs="Arial"/>
          <w:bCs/>
          <w:sz w:val="24"/>
          <w:szCs w:val="24"/>
        </w:rPr>
      </w:pPr>
      <w:r w:rsidRPr="00247541">
        <w:rPr>
          <w:rFonts w:ascii="Arial" w:eastAsia="Calibri" w:hAnsi="Arial" w:cs="Arial"/>
          <w:sz w:val="24"/>
          <w:szCs w:val="24"/>
        </w:rPr>
        <w:tab/>
        <w:t xml:space="preserve">Решение администрации  муниципального образования </w:t>
      </w:r>
      <w:proofErr w:type="spellStart"/>
      <w:r w:rsidRPr="00247541">
        <w:rPr>
          <w:rFonts w:ascii="Arial" w:eastAsia="Calibri" w:hAnsi="Arial" w:cs="Arial"/>
          <w:sz w:val="24"/>
          <w:szCs w:val="24"/>
        </w:rPr>
        <w:t>Усть</w:t>
      </w:r>
      <w:proofErr w:type="spellEnd"/>
      <w:r w:rsidRPr="00247541">
        <w:rPr>
          <w:rFonts w:ascii="Arial" w:eastAsia="Calibri" w:hAnsi="Arial" w:cs="Arial"/>
          <w:sz w:val="24"/>
          <w:szCs w:val="24"/>
        </w:rPr>
        <w:t xml:space="preserve">-Пристанский  сельсовет  </w:t>
      </w:r>
      <w:r w:rsidRPr="00247541">
        <w:rPr>
          <w:rFonts w:ascii="Arial" w:eastAsia="Calibri" w:hAnsi="Arial" w:cs="Arial"/>
          <w:bCs/>
          <w:sz w:val="24"/>
          <w:szCs w:val="24"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B86D8E" w:rsidRDefault="00B86D8E" w:rsidP="00B86D8E"/>
    <w:p w:rsidR="00E90AAD" w:rsidRDefault="00E90AAD"/>
    <w:sectPr w:rsidR="00E90AAD" w:rsidSect="00B86D8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F4" w:rsidRDefault="00A942F4" w:rsidP="00B86D8E">
      <w:pPr>
        <w:spacing w:after="0" w:line="240" w:lineRule="auto"/>
      </w:pPr>
      <w:r>
        <w:separator/>
      </w:r>
    </w:p>
  </w:endnote>
  <w:endnote w:type="continuationSeparator" w:id="0">
    <w:p w:rsidR="00A942F4" w:rsidRDefault="00A942F4" w:rsidP="00B8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F4" w:rsidRDefault="00A942F4" w:rsidP="00B86D8E">
      <w:pPr>
        <w:spacing w:after="0" w:line="240" w:lineRule="auto"/>
      </w:pPr>
      <w:r>
        <w:separator/>
      </w:r>
    </w:p>
  </w:footnote>
  <w:footnote w:type="continuationSeparator" w:id="0">
    <w:p w:rsidR="00A942F4" w:rsidRDefault="00A942F4" w:rsidP="00B86D8E">
      <w:pPr>
        <w:spacing w:after="0" w:line="240" w:lineRule="auto"/>
      </w:pPr>
      <w:r>
        <w:continuationSeparator/>
      </w:r>
    </w:p>
  </w:footnote>
  <w:footnote w:id="1">
    <w:p w:rsidR="00B86D8E" w:rsidRPr="00340339" w:rsidRDefault="00B86D8E" w:rsidP="00B86D8E">
      <w:pPr>
        <w:jc w:val="both"/>
        <w:rPr>
          <w:rFonts w:ascii="Verdana" w:hAnsi="Verdana"/>
          <w:sz w:val="21"/>
          <w:szCs w:val="21"/>
        </w:rPr>
      </w:pPr>
      <w:r>
        <w:rPr>
          <w:rStyle w:val="a5"/>
        </w:rPr>
        <w:footnoteRef/>
      </w:r>
      <w:r>
        <w:t xml:space="preserve"> </w:t>
      </w:r>
      <w:r w:rsidRPr="00340339"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B86D8E" w:rsidRDefault="00B86D8E" w:rsidP="00B86D8E">
      <w:pPr>
        <w:pStyle w:val="a3"/>
      </w:pPr>
    </w:p>
  </w:footnote>
  <w:footnote w:id="2">
    <w:p w:rsidR="00B86D8E" w:rsidRDefault="00B86D8E" w:rsidP="00B86D8E">
      <w:pPr>
        <w:pStyle w:val="a3"/>
      </w:pPr>
      <w:r>
        <w:rPr>
          <w:rStyle w:val="a5"/>
          <w:rFonts w:eastAsiaTheme="minorEastAsia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B86D8E" w:rsidRDefault="00B86D8E" w:rsidP="00B86D8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4E"/>
    <w:multiLevelType w:val="hybridMultilevel"/>
    <w:tmpl w:val="662C4760"/>
    <w:lvl w:ilvl="0" w:tplc="C172D03E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77B0AA5"/>
    <w:multiLevelType w:val="hybridMultilevel"/>
    <w:tmpl w:val="3BF45810"/>
    <w:lvl w:ilvl="0" w:tplc="DA5815C2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C"/>
    <w:rsid w:val="00432055"/>
    <w:rsid w:val="006136DF"/>
    <w:rsid w:val="00A942F4"/>
    <w:rsid w:val="00B86D8E"/>
    <w:rsid w:val="00E72EBC"/>
    <w:rsid w:val="00E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86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6D8E"/>
    <w:rPr>
      <w:vertAlign w:val="superscript"/>
    </w:rPr>
  </w:style>
  <w:style w:type="paragraph" w:styleId="a6">
    <w:name w:val="List Paragraph"/>
    <w:basedOn w:val="a"/>
    <w:uiPriority w:val="34"/>
    <w:qFormat/>
    <w:rsid w:val="0061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86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6D8E"/>
    <w:rPr>
      <w:vertAlign w:val="superscript"/>
    </w:rPr>
  </w:style>
  <w:style w:type="paragraph" w:styleId="a6">
    <w:name w:val="List Paragraph"/>
    <w:basedOn w:val="a"/>
    <w:uiPriority w:val="34"/>
    <w:qFormat/>
    <w:rsid w:val="0061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2021-12-24T04:10:00Z</dcterms:created>
  <dcterms:modified xsi:type="dcterms:W3CDTF">2021-12-24T04:26:00Z</dcterms:modified>
</cp:coreProperties>
</file>